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EE5FC" w14:textId="24402A0F" w:rsidR="004633CA" w:rsidRPr="0030553B" w:rsidRDefault="00363F86">
      <w:pPr>
        <w:spacing w:line="240" w:lineRule="atLeast"/>
        <w:rPr>
          <w:rFonts w:ascii="阿里巴巴普惠体 3.0 55 Regular" w:eastAsia="阿里巴巴普惠体 3.0 55 Regular" w:hAnsi="阿里巴巴普惠体 3.0 55 Regular" w:cs="阿里巴巴普惠体 3.0 55 Regular" w:hint="eastAsia"/>
          <w:sz w:val="47"/>
          <w:szCs w:val="47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noProof/>
        </w:rPr>
        <w:drawing>
          <wp:anchor distT="0" distB="0" distL="114300" distR="114300" simplePos="0" relativeHeight="251655680" behindDoc="0" locked="0" layoutInCell="1" allowOverlap="1" wp14:anchorId="18D6A16D" wp14:editId="58E4408C">
            <wp:simplePos x="0" y="0"/>
            <wp:positionH relativeFrom="column">
              <wp:posOffset>3522510</wp:posOffset>
            </wp:positionH>
            <wp:positionV relativeFrom="paragraph">
              <wp:posOffset>1212850</wp:posOffset>
            </wp:positionV>
            <wp:extent cx="3074035" cy="179197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74035" cy="179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A0F69"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7"/>
          <w:sz w:val="48"/>
          <w:szCs w:val="48"/>
        </w:rPr>
        <w:t>IPC4BF2R4-DL2</w:t>
      </w: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7"/>
          <w:sz w:val="48"/>
          <w:szCs w:val="48"/>
        </w:rPr>
        <w:t xml:space="preserve"> </w:t>
      </w: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noProof/>
          <w:spacing w:val="-17"/>
          <w:sz w:val="28"/>
          <w:szCs w:val="28"/>
        </w:rPr>
        <w:drawing>
          <wp:anchor distT="0" distB="0" distL="114300" distR="114300" simplePos="0" relativeHeight="251660800" behindDoc="0" locked="0" layoutInCell="1" allowOverlap="1" wp14:anchorId="58535893" wp14:editId="1079D8F2">
            <wp:simplePos x="0" y="0"/>
            <wp:positionH relativeFrom="column">
              <wp:posOffset>2458720</wp:posOffset>
            </wp:positionH>
            <wp:positionV relativeFrom="paragraph">
              <wp:posOffset>906145</wp:posOffset>
            </wp:positionV>
            <wp:extent cx="1155065" cy="241935"/>
            <wp:effectExtent l="0" t="0" r="6985" b="5715"/>
            <wp:wrapNone/>
            <wp:docPr id="1" name="图片 1" descr="AI-ISP@300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I-ISP@300x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24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B9C2EC" w14:textId="57C72D7F" w:rsidR="004633CA" w:rsidRPr="0030553B" w:rsidRDefault="00000000">
      <w:pPr>
        <w:spacing w:line="199" w:lineRule="auto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7"/>
          <w:sz w:val="24"/>
          <w:szCs w:val="24"/>
        </w:rPr>
        <w:t xml:space="preserve">4MP AI-ISP Fixed </w:t>
      </w:r>
      <w:r w:rsidR="00CE0B6B"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7"/>
          <w:sz w:val="24"/>
          <w:szCs w:val="24"/>
        </w:rPr>
        <w:t>Bullet</w:t>
      </w:r>
      <w:r w:rsidR="00CE0B6B"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7"/>
          <w:sz w:val="24"/>
          <w:szCs w:val="24"/>
        </w:rPr>
        <w:t xml:space="preserve"> </w:t>
      </w: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7"/>
          <w:sz w:val="24"/>
          <w:szCs w:val="24"/>
        </w:rPr>
        <w:t>Network Camera</w:t>
      </w:r>
    </w:p>
    <w:p w14:paraId="4577B16C" w14:textId="77777777" w:rsidR="004633CA" w:rsidRPr="0030553B" w:rsidRDefault="004633CA">
      <w:pPr>
        <w:spacing w:line="354" w:lineRule="auto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4633CA" w:rsidRPr="0030553B" w14:paraId="3E08AC83" w14:textId="77777777">
        <w:trPr>
          <w:trHeight w:val="90"/>
        </w:trPr>
        <w:tc>
          <w:tcPr>
            <w:tcW w:w="5637" w:type="dxa"/>
          </w:tcPr>
          <w:p w14:paraId="1BDE6656" w14:textId="642C36B9" w:rsidR="004633CA" w:rsidRPr="009241C7" w:rsidRDefault="004633CA">
            <w:pPr>
              <w:spacing w:before="61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pacing w:val="-3"/>
                <w:position w:val="9"/>
              </w:rPr>
            </w:pPr>
          </w:p>
        </w:tc>
      </w:tr>
    </w:tbl>
    <w:p w14:paraId="6DCEEB10" w14:textId="62EC5047" w:rsidR="004633CA" w:rsidRPr="0030553B" w:rsidRDefault="009241C7">
      <w:pPr>
        <w:spacing w:line="335" w:lineRule="auto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noProof/>
        </w:rPr>
        <w:drawing>
          <wp:inline distT="0" distB="0" distL="0" distR="0" wp14:anchorId="247348F4" wp14:editId="75C2793A">
            <wp:extent cx="460800" cy="460800"/>
            <wp:effectExtent l="0" t="0" r="0" b="0"/>
            <wp:docPr id="6108716" name="图片 1" descr="卡通画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716" name="图片 1" descr="卡通画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4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>
        <w:rPr>
          <w:noProof/>
        </w:rPr>
        <w:drawing>
          <wp:inline distT="0" distB="0" distL="0" distR="0" wp14:anchorId="00572C87" wp14:editId="4B9E15E8">
            <wp:extent cx="460375" cy="460375"/>
            <wp:effectExtent l="0" t="0" r="0" b="0"/>
            <wp:docPr id="1795760201" name="图片 6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60201" name="图片 6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>
        <w:rPr>
          <w:noProof/>
        </w:rPr>
        <w:drawing>
          <wp:inline distT="0" distB="0" distL="0" distR="0" wp14:anchorId="2BA5D252" wp14:editId="1382514F">
            <wp:extent cx="460375" cy="460375"/>
            <wp:effectExtent l="0" t="0" r="0" b="0"/>
            <wp:docPr id="353231882" name="图片 5" descr="图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31882" name="图片 5" descr="图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>
        <w:rPr>
          <w:noProof/>
        </w:rPr>
        <w:drawing>
          <wp:inline distT="0" distB="0" distL="0" distR="0" wp14:anchorId="5F399F2D" wp14:editId="409C6C92">
            <wp:extent cx="460375" cy="460375"/>
            <wp:effectExtent l="0" t="0" r="0" b="0"/>
            <wp:docPr id="208151489" name="图片 3" descr="徽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1489" name="图片 3" descr="徽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>
        <w:rPr>
          <w:noProof/>
        </w:rPr>
        <w:drawing>
          <wp:inline distT="0" distB="0" distL="0" distR="0" wp14:anchorId="35D8D80E" wp14:editId="5AE572DE">
            <wp:extent cx="460800" cy="460800"/>
            <wp:effectExtent l="0" t="0" r="0" b="0"/>
            <wp:docPr id="867232121" name="图片 4" descr="图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232121" name="图片 4" descr="图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" cy="4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>
        <w:rPr>
          <w:noProof/>
        </w:rPr>
        <w:drawing>
          <wp:inline distT="0" distB="0" distL="0" distR="0" wp14:anchorId="20CD8E47" wp14:editId="08D7FAFC">
            <wp:extent cx="460375" cy="460375"/>
            <wp:effectExtent l="0" t="0" r="0" b="0"/>
            <wp:docPr id="354402880" name="图片 2" descr="图标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02880" name="图片 2" descr="图标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r w:rsidR="005240ED">
        <w:rPr>
          <w:rFonts w:ascii="阿里巴巴普惠体 3.0 55 Regular" w:eastAsia="阿里巴巴普惠体 3.0 55 Regular" w:hAnsi="阿里巴巴普惠体 3.0 55 Regular" w:cs="阿里巴巴普惠体 3.0 55 Regular" w:hint="eastAsia"/>
          <w:noProof/>
          <w:snapToGrid/>
        </w:rPr>
        <w:drawing>
          <wp:inline distT="0" distB="0" distL="0" distR="0" wp14:anchorId="757A21CA" wp14:editId="47196F0B">
            <wp:extent cx="460375" cy="461010"/>
            <wp:effectExtent l="0" t="0" r="0" b="0"/>
            <wp:docPr id="10447189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1898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CBDF9" w14:textId="6F385930" w:rsidR="004633CA" w:rsidRPr="0030553B" w:rsidRDefault="004633CA">
      <w:pPr>
        <w:spacing w:line="335" w:lineRule="auto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29352B83" w14:textId="77777777" w:rsidR="004633CA" w:rsidRPr="0030553B" w:rsidRDefault="00000000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t>Key</w:t>
      </w:r>
      <w:r w:rsidRPr="0030553B">
        <w:rPr>
          <w:rFonts w:ascii="阿里巴巴普惠体 3.0 55 Regular" w:eastAsia="阿里巴巴普惠体 3.0 55 Regular" w:hAnsi="阿里巴巴普惠体 3.0 55 Regular" w:cs="阿里巴巴普惠体 3.0 55 Regular"/>
          <w:spacing w:val="19"/>
          <w:sz w:val="28"/>
          <w:szCs w:val="28"/>
        </w:rPr>
        <w:t xml:space="preserve"> </w:t>
      </w:r>
      <w:r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t>Features</w:t>
      </w:r>
    </w:p>
    <w:p w14:paraId="77D2FE7A" w14:textId="77777777" w:rsidR="004633CA" w:rsidRPr="0030553B" w:rsidRDefault="004633CA">
      <w:pPr>
        <w:spacing w:line="315" w:lineRule="auto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74798FDE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High quality imaging with 4MP resolution</w:t>
      </w:r>
    </w:p>
    <w:p w14:paraId="76913A18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AI-ISP for excellent noise reduction effect</w:t>
      </w:r>
    </w:p>
    <w:p w14:paraId="3C6EB410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24/7 colorful imaging via AI-ISP technology</w:t>
      </w:r>
    </w:p>
    <w:p w14:paraId="7DFEA1B3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High quality imaging with 4MP resolution, 1/1.8" CMOS sensor and F1.0 large aperture lens</w:t>
      </w:r>
    </w:p>
    <w:p w14:paraId="2C8E52B4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Efficient H.265+ compression technology</w:t>
      </w:r>
    </w:p>
    <w:p w14:paraId="6B0794D6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Clear imaging against strong backlight due to 120 dB WDR technology</w:t>
      </w:r>
    </w:p>
    <w:p w14:paraId="1CE5C098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Focus on human and vehicle targets classification</w:t>
      </w:r>
    </w:p>
    <w:p w14:paraId="351A3B98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Water and dust resistant (IP67)</w:t>
      </w:r>
    </w:p>
    <w:p w14:paraId="4A6D0EC9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 w:hint="eastAsia"/>
        </w:rPr>
        <w:t>Built-in microphone for real-time audio security</w:t>
      </w:r>
    </w:p>
    <w:p w14:paraId="6BDB2930" w14:textId="77777777" w:rsidR="009241C7" w:rsidRDefault="009241C7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</w:p>
    <w:p w14:paraId="54DD0352" w14:textId="7544CF8C" w:rsidR="004633CA" w:rsidRDefault="00000000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t>Dimensions</w:t>
      </w:r>
    </w:p>
    <w:p w14:paraId="28D7AE42" w14:textId="77777777" w:rsidR="009241C7" w:rsidRPr="0030553B" w:rsidRDefault="009241C7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</w:p>
    <w:p w14:paraId="3DD53383" w14:textId="77777777" w:rsidR="004633CA" w:rsidRPr="0030553B" w:rsidRDefault="00000000">
      <w:pPr>
        <w:spacing w:before="1"/>
        <w:textAlignment w:val="center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inline distT="0" distB="0" distL="114300" distR="114300" wp14:anchorId="432FA900" wp14:editId="6E346C47">
            <wp:extent cx="6548042" cy="1729630"/>
            <wp:effectExtent l="0" t="0" r="5715" b="44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379" r="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168" cy="173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5F072" w14:textId="77777777" w:rsidR="004633CA" w:rsidRPr="0030553B" w:rsidRDefault="00000000">
      <w:pPr>
        <w:pStyle w:val="ae"/>
        <w:numPr>
          <w:ilvl w:val="0"/>
          <w:numId w:val="1"/>
        </w:numPr>
        <w:ind w:firstLineChars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</w:rPr>
        <w:br w:type="page"/>
      </w:r>
    </w:p>
    <w:p w14:paraId="458626AC" w14:textId="77777777" w:rsidR="004633CA" w:rsidRPr="0030553B" w:rsidRDefault="00000000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lastRenderedPageBreak/>
        <w:t>Specification</w:t>
      </w:r>
    </w:p>
    <w:p w14:paraId="4686657B" w14:textId="77777777" w:rsidR="004633CA" w:rsidRPr="0030553B" w:rsidRDefault="004633CA">
      <w:pPr>
        <w:spacing w:before="60" w:line="30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16"/>
          <w:szCs w:val="16"/>
        </w:rPr>
      </w:pPr>
    </w:p>
    <w:tbl>
      <w:tblPr>
        <w:tblStyle w:val="ac"/>
        <w:tblW w:w="4737" w:type="pct"/>
        <w:tblInd w:w="108" w:type="dxa"/>
        <w:tblLook w:val="04A0" w:firstRow="1" w:lastRow="0" w:firstColumn="1" w:lastColumn="0" w:noHBand="0" w:noVBand="1"/>
      </w:tblPr>
      <w:tblGrid>
        <w:gridCol w:w="2990"/>
        <w:gridCol w:w="6650"/>
      </w:tblGrid>
      <w:tr w:rsidR="004633CA" w:rsidRPr="0030553B" w14:paraId="0F4CA3F2" w14:textId="77777777">
        <w:trPr>
          <w:trHeight w:val="19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2CF00716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/>
                <w:bCs/>
                <w:snapToGrid/>
                <w:color w:val="auto"/>
                <w:sz w:val="20"/>
                <w:szCs w:val="20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b/>
                <w:bCs/>
                <w:color w:val="FFFFFF"/>
                <w:sz w:val="20"/>
                <w:szCs w:val="20"/>
              </w:rPr>
              <w:t>Camera</w:t>
            </w:r>
          </w:p>
        </w:tc>
      </w:tr>
      <w:tr w:rsidR="004633CA" w:rsidRPr="0030553B" w14:paraId="111C34E3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434C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Image Sensor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7FEA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1/1.8" Progressive Scan CMOS Sensor</w:t>
            </w:r>
          </w:p>
        </w:tc>
      </w:tr>
      <w:tr w:rsidR="004633CA" w:rsidRPr="0030553B" w14:paraId="62B5427B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AC2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Min. Illumination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224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Color: 0.0005 Lux @ (F1.0, AGC ON)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,0 Lux with Warm light on</w:t>
            </w:r>
          </w:p>
        </w:tc>
      </w:tr>
      <w:tr w:rsidR="004633CA" w:rsidRPr="0030553B" w14:paraId="7C39BF57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521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Illumination Distance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C574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30m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(warm light)</w:t>
            </w:r>
          </w:p>
        </w:tc>
      </w:tr>
      <w:tr w:rsidR="004633CA" w:rsidRPr="0030553B" w14:paraId="4A124F99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6264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Smart IR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8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36D1C5D0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879C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Pan/Tilt/Rotation Range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33C2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Pan: 0° ~ 360°</w:t>
            </w:r>
          </w:p>
          <w:p w14:paraId="2237346E" w14:textId="16812205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 xml:space="preserve">Tilt: 0° ~ </w:t>
            </w:r>
            <w:r w:rsidR="00951126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90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°</w:t>
            </w:r>
          </w:p>
          <w:p w14:paraId="3AE32366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Rotation: 0° ~ 360°</w:t>
            </w:r>
          </w:p>
        </w:tc>
      </w:tr>
      <w:tr w:rsidR="004633CA" w:rsidRPr="0030553B" w14:paraId="679AD7FA" w14:textId="77777777">
        <w:trPr>
          <w:trHeight w:val="2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289E9A86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2"/>
                <w:szCs w:val="12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Lens</w:t>
            </w:r>
          </w:p>
        </w:tc>
      </w:tr>
      <w:tr w:rsidR="004633CA" w:rsidRPr="0030553B" w14:paraId="2D3ECF15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6EB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Focal Length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DEC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2.8/3.6 mm</w:t>
            </w:r>
          </w:p>
        </w:tc>
      </w:tr>
      <w:tr w:rsidR="004633CA" w:rsidRPr="0030553B" w14:paraId="723A739F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3636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Aperture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0CD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F1.0</w:t>
            </w:r>
          </w:p>
        </w:tc>
      </w:tr>
      <w:tr w:rsidR="004633CA" w:rsidRPr="0030553B" w14:paraId="27EED178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A21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FOV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DB4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2.8 mm @ F1.0 Horizontal FOV: 110°, Vertical FOV: 59°, Diagonal FOV: 130°</w:t>
            </w:r>
          </w:p>
          <w:p w14:paraId="68A89F2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3.6 mm @ F1.0 Horizontal FOV: 95°, Vertical FOV: 51°, Diagonal FOV: 113°</w:t>
            </w:r>
          </w:p>
        </w:tc>
      </w:tr>
      <w:tr w:rsidR="004633CA" w:rsidRPr="0030553B" w14:paraId="57BFAEDA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BFD0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Lens Mount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5286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M16</w:t>
            </w:r>
          </w:p>
        </w:tc>
      </w:tr>
      <w:tr w:rsidR="004633CA" w:rsidRPr="0030553B" w14:paraId="79564267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6FA3C8A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b/>
                <w:bCs/>
                <w:color w:val="FFFFFF"/>
                <w:sz w:val="20"/>
                <w:szCs w:val="20"/>
              </w:rPr>
              <w:t>DORI</w:t>
            </w:r>
          </w:p>
        </w:tc>
      </w:tr>
      <w:tr w:rsidR="004633CA" w:rsidRPr="0030553B" w14:paraId="45659312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E540A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DORI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EFC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2.8 mm @ F1.0, D: 57 m, O: 23 m, R: 11 m, I: 6m</w:t>
            </w:r>
          </w:p>
          <w:p w14:paraId="193C9D27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3.6 mm @ F1.0, D: 68 m, O:  27m, R:  14m, I:  7m</w:t>
            </w:r>
          </w:p>
        </w:tc>
      </w:tr>
      <w:tr w:rsidR="004633CA" w:rsidRPr="0030553B" w14:paraId="65A863B8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64C7F254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/>
                <w:bCs/>
                <w:color w:val="FFFFFF"/>
                <w:sz w:val="20"/>
                <w:szCs w:val="20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Compression Standard</w:t>
            </w:r>
          </w:p>
        </w:tc>
      </w:tr>
      <w:tr w:rsidR="004633CA" w:rsidRPr="0030553B" w14:paraId="325240B9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7692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Video Compression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61A7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H.264/H.264+/H.265/H.265+/MJPEG</w:t>
            </w:r>
          </w:p>
        </w:tc>
      </w:tr>
      <w:tr w:rsidR="004633CA" w:rsidRPr="0030553B" w14:paraId="5F5D0854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D93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H.264 Codec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P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rofile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FA6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Base/Main/High profile</w:t>
            </w:r>
          </w:p>
        </w:tc>
      </w:tr>
      <w:tr w:rsidR="004633CA" w:rsidRPr="0030553B" w14:paraId="6920FF55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6B8A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H.265 Codec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P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rofile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4BA0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Main Profile</w:t>
            </w:r>
          </w:p>
        </w:tc>
      </w:tr>
      <w:tr w:rsidR="004633CA" w:rsidRPr="0030553B" w14:paraId="101E7D4E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0414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Video Bit Rate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6C74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11 Kbps ~ 10Mbps</w:t>
            </w:r>
          </w:p>
        </w:tc>
      </w:tr>
      <w:tr w:rsidR="004633CA" w:rsidRPr="0030553B" w14:paraId="068CE9E7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C0A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Triple Streams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6E2F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6AB7649D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5FAE3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Audio Compression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CA9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G.711A, G.711U</w:t>
            </w:r>
          </w:p>
        </w:tc>
      </w:tr>
      <w:tr w:rsidR="004633CA" w:rsidRPr="0030553B" w14:paraId="65A0EAE5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BFBE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Audio Bit Rate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944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64 Kbps</w:t>
            </w:r>
          </w:p>
        </w:tc>
      </w:tr>
      <w:tr w:rsidR="004633CA" w:rsidRPr="0030553B" w14:paraId="2A531614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69603160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2"/>
                <w:szCs w:val="12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Image</w:t>
            </w:r>
          </w:p>
        </w:tc>
      </w:tr>
      <w:tr w:rsidR="004633CA" w:rsidRPr="0030553B" w14:paraId="3F6815A2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CDD0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Max. Image Resolution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8884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4M (2688 × 1520)</w:t>
            </w:r>
          </w:p>
        </w:tc>
      </w:tr>
      <w:tr w:rsidR="004633CA" w:rsidRPr="0030553B" w14:paraId="0E37C33F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ADFD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Main Stream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76F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50Hz: 20fps 4M (2688 × 1520)</w:t>
            </w:r>
          </w:p>
          <w:p w14:paraId="7A46849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25fps 4M (2560 × 1440)</w:t>
            </w:r>
          </w:p>
          <w:p w14:paraId="7E59E6BA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25fps 1080P (1920 × 1080)</w:t>
            </w:r>
          </w:p>
          <w:p w14:paraId="59F5653B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60Hz: 20fps 4M (2688 × 1520)</w:t>
            </w:r>
          </w:p>
          <w:p w14:paraId="3639656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30fps 4M (2560 × 1440)</w:t>
            </w:r>
          </w:p>
          <w:p w14:paraId="52F4A3AB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30fps 1080P (1920 × 1080)</w:t>
            </w:r>
          </w:p>
        </w:tc>
      </w:tr>
      <w:tr w:rsidR="004633CA" w:rsidRPr="0030553B" w14:paraId="16A055F6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FF7D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Sub Stream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095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50Hz: 25fps 720P (1280 × 720)</w:t>
            </w:r>
          </w:p>
          <w:p w14:paraId="270251E2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25fps D1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(704 × 576)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,25fps CIF(352 × 288)</w:t>
            </w:r>
          </w:p>
          <w:p w14:paraId="1F0C0792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60Hz: 30fps 720P (1280 × 720)</w:t>
            </w:r>
          </w:p>
          <w:p w14:paraId="2B8B35E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30fps D1 (704 × 480) , 30fps CIF (352 × 240)</w:t>
            </w:r>
          </w:p>
        </w:tc>
      </w:tr>
      <w:tr w:rsidR="004633CA" w:rsidRPr="0030553B" w14:paraId="5775373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6CD3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Third Stream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5CE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50Hz:25fps CIF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(352 × 288)</w:t>
            </w:r>
          </w:p>
          <w:p w14:paraId="76F2B0CA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60Hz: 30fps CIF (352 × 240 )</w:t>
            </w:r>
          </w:p>
        </w:tc>
      </w:tr>
      <w:tr w:rsidR="004633CA" w:rsidRPr="0030553B" w14:paraId="06CBC5E3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CA6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lastRenderedPageBreak/>
              <w:t>Image Setting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571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Brightness/Contrast/Saturation/Hue/Sharpness</w:t>
            </w:r>
          </w:p>
        </w:tc>
      </w:tr>
      <w:tr w:rsidR="004633CA" w:rsidRPr="0030553B" w14:paraId="1B325417" w14:textId="77777777">
        <w:trPr>
          <w:trHeight w:val="398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3A8E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Shutter Time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300E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Auto/Manual, 1/3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~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1/100000s</w:t>
            </w:r>
          </w:p>
        </w:tc>
      </w:tr>
      <w:tr w:rsidR="004633CA" w:rsidRPr="0030553B" w14:paraId="53C34A28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C960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Day/Night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A4B9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IR Cut Filter</w:t>
            </w:r>
          </w:p>
        </w:tc>
      </w:tr>
      <w:tr w:rsidR="004633CA" w:rsidRPr="0030553B" w14:paraId="567FF302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BA00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Wide Dynamic Range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40D4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120dB</w:t>
            </w:r>
          </w:p>
        </w:tc>
      </w:tr>
      <w:tr w:rsidR="004633CA" w:rsidRPr="0030553B" w14:paraId="5678F46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8672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Digital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N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oise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R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eduction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7A6A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2D/3D DNR</w:t>
            </w:r>
          </w:p>
        </w:tc>
      </w:tr>
      <w:tr w:rsidR="004633CA" w:rsidRPr="0030553B" w14:paraId="23F6A542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AAB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BLC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6796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048495E3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9E8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HLC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A12A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386BDD30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DFD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ROI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DB54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2BDA73EB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52B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Rotate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9C2E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1D9102EB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769DC4BA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Smart Feature</w:t>
            </w:r>
          </w:p>
        </w:tc>
      </w:tr>
      <w:tr w:rsidR="004633CA" w:rsidRPr="0030553B" w14:paraId="4C21A4A0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A1D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Basic Event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FAD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Motion detection,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video t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ampering</w:t>
            </w:r>
          </w:p>
        </w:tc>
      </w:tr>
      <w:tr w:rsidR="004633CA" w:rsidRPr="0030553B" w14:paraId="607C79A4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573BA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Smart Event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58C1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 xml:space="preserve">Smart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m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 xml:space="preserve">otion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d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etection,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l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ine crossing, intrusion, region entrance, region exiting (support alarm triggering by specified target types (human and vehicle) )</w:t>
            </w:r>
          </w:p>
        </w:tc>
      </w:tr>
      <w:tr w:rsidR="004633CA" w:rsidRPr="0030553B" w14:paraId="323FA0F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6B43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Face Detection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A548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/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A</w:t>
            </w:r>
          </w:p>
        </w:tc>
      </w:tr>
      <w:tr w:rsidR="004633CA" w:rsidRPr="0030553B" w14:paraId="4C06DA77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4E0FB7B1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Network</w:t>
            </w:r>
          </w:p>
        </w:tc>
      </w:tr>
      <w:tr w:rsidR="004633CA" w:rsidRPr="0030553B" w14:paraId="5E80D17A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7E6EA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Network Storage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2771F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NAS (NFS, SMB/CIFS)</w:t>
            </w:r>
          </w:p>
        </w:tc>
      </w:tr>
      <w:tr w:rsidR="004633CA" w:rsidRPr="0030553B" w14:paraId="6084ED5F" w14:textId="77777777">
        <w:trPr>
          <w:trHeight w:val="612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20C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Protocols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EB2D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TCP/IP, ICMP, HTTP, HTTPS, FTP, DHCP, DNS, DDNS, RTP, RTSP,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 xml:space="preserve">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RTCP, NTP, IGMP, UPnP, SMTP, UPnP-TM, Cloud</w:t>
            </w:r>
          </w:p>
        </w:tc>
      </w:tr>
      <w:tr w:rsidR="004633CA" w:rsidRPr="0030553B" w14:paraId="666684F9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2F0D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System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C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ompatibility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0E1E3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Onvif (Profile S, Profile G, T) , SDK</w:t>
            </w:r>
          </w:p>
        </w:tc>
      </w:tr>
      <w:tr w:rsidR="004633CA" w:rsidRPr="0030553B" w14:paraId="51F7D7B3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378D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Security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CFB4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HTTPS encryption, IP address filter, basic and digest authentication for HTTP/HTTPS, TLS 1.1/1.2, WSSE and digest authentication for Open Network Video Interface</w:t>
            </w:r>
          </w:p>
        </w:tc>
      </w:tr>
      <w:tr w:rsidR="004633CA" w:rsidRPr="0030553B" w14:paraId="1B65E4D6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C76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User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221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Up to 40 users</w:t>
            </w:r>
          </w:p>
        </w:tc>
      </w:tr>
      <w:tr w:rsidR="004633CA" w:rsidRPr="0030553B" w14:paraId="18AE6C00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B1B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Web Browsers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C0B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Plug-in required live view: IE 10, IE 11</w:t>
            </w:r>
          </w:p>
          <w:p w14:paraId="616C7416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Local service: Chrome 57.0+, Firefox 52.0+</w:t>
            </w:r>
          </w:p>
        </w:tc>
      </w:tr>
      <w:tr w:rsidR="004633CA" w:rsidRPr="0030553B" w14:paraId="31C0F14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0713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Mobile Surveillance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6442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IOS, Android</w:t>
            </w:r>
          </w:p>
        </w:tc>
      </w:tr>
      <w:tr w:rsidR="004633CA" w:rsidRPr="0030553B" w14:paraId="5D22526C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51F5C8B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Active Deterrence</w:t>
            </w:r>
          </w:p>
        </w:tc>
      </w:tr>
      <w:tr w:rsidR="004633CA" w:rsidRPr="0030553B" w14:paraId="25DF8219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E4A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Red/Blue Light Warning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D32E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52AABC9B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2A0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Sound Warning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F9ED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0EC817E6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7B127965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t>Interface</w:t>
            </w:r>
          </w:p>
        </w:tc>
      </w:tr>
      <w:tr w:rsidR="004633CA" w:rsidRPr="0030553B" w14:paraId="4EC604F6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7DF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Communication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I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nterface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408B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1 RJ45 10 M/100 M self-adaptive Ethernet port</w:t>
            </w:r>
          </w:p>
        </w:tc>
      </w:tr>
      <w:tr w:rsidR="004633CA" w:rsidRPr="0030553B" w14:paraId="4D6D1A68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43E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On-board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S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torage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FF73F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U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p to 256GB</w:t>
            </w:r>
          </w:p>
        </w:tc>
      </w:tr>
      <w:tr w:rsidR="004633CA" w:rsidRPr="0030553B" w14:paraId="045C2046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DE8C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MIC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87BC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376D323E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E343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Speaker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6645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504BC3DD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51CE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Audio I/O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5182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266FD2CD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D4B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Alarm I/O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6699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N/A</w:t>
            </w:r>
          </w:p>
        </w:tc>
      </w:tr>
      <w:tr w:rsidR="004633CA" w:rsidRPr="0030553B" w14:paraId="79ADCF9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6C66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 xml:space="preserve">Reset 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  <w:t>B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utton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607F" w14:textId="77777777" w:rsidR="004633CA" w:rsidRPr="0030553B" w:rsidRDefault="00000000">
            <w:pPr>
              <w:jc w:val="both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Support</w:t>
            </w:r>
          </w:p>
        </w:tc>
      </w:tr>
      <w:tr w:rsidR="004633CA" w:rsidRPr="0030553B" w14:paraId="290CB444" w14:textId="77777777">
        <w:trPr>
          <w:trHeight w:val="41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AD67"/>
            <w:vAlign w:val="center"/>
          </w:tcPr>
          <w:p w14:paraId="1C028DF5" w14:textId="77777777" w:rsidR="004633CA" w:rsidRPr="0030553B" w:rsidRDefault="00000000">
            <w:pPr>
              <w:ind w:rightChars="-16" w:right="-34"/>
              <w:rPr>
                <w:rFonts w:ascii="阿里巴巴普惠体 3.0 55 Regular" w:eastAsia="阿里巴巴普惠体 3.0 55 Regular" w:hAnsi="阿里巴巴普惠体 3.0 55 Regular" w:cs="阿里巴巴普惠体 3.0 55 Regular" w:hint="eastAsia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b/>
                <w:bCs/>
                <w:color w:val="FFFFFF"/>
                <w:sz w:val="20"/>
                <w:szCs w:val="20"/>
              </w:rPr>
              <w:lastRenderedPageBreak/>
              <w:t>General</w:t>
            </w:r>
          </w:p>
        </w:tc>
      </w:tr>
      <w:tr w:rsidR="004633CA" w:rsidRPr="0030553B" w14:paraId="684BB26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5A62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Operating Conditions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5EF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(-40°C ~ 60°C) (-40°F ~ 140°F)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br/>
              <w:t>Humidity 95% or less (non-condensing)</w:t>
            </w:r>
          </w:p>
        </w:tc>
      </w:tr>
      <w:tr w:rsidR="004633CA" w:rsidRPr="0030553B" w14:paraId="17F211DC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B5C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Power Supply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2CEB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DC12V ± 25%</w:t>
            </w:r>
          </w:p>
        </w:tc>
      </w:tr>
      <w:tr w:rsidR="004633CA" w:rsidRPr="0030553B" w14:paraId="20371A3B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DA45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POE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96F7E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PoE (802.3 af)</w:t>
            </w:r>
          </w:p>
        </w:tc>
      </w:tr>
      <w:tr w:rsidR="004633CA" w:rsidRPr="0030553B" w14:paraId="3DD39007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FAC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Power Consumption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CBF1" w14:textId="01787B45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 xml:space="preserve">MAX. </w:t>
            </w:r>
            <w:r w:rsidR="00E635D6"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8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W</w:t>
            </w:r>
          </w:p>
        </w:tc>
      </w:tr>
      <w:tr w:rsidR="004633CA" w:rsidRPr="0030553B" w14:paraId="5D9983CF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2E36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Protection Level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ECD5F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IP67</w:t>
            </w:r>
          </w:p>
        </w:tc>
      </w:tr>
      <w:tr w:rsidR="004633CA" w:rsidRPr="0030553B" w14:paraId="05711923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9548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Material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5D96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Metal</w:t>
            </w:r>
          </w:p>
        </w:tc>
      </w:tr>
      <w:tr w:rsidR="004633CA" w:rsidRPr="0030553B" w14:paraId="3B919040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FE59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Dimensions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83BD" w14:textId="3F601DE9" w:rsidR="004633CA" w:rsidRPr="0030553B" w:rsidRDefault="00E635D6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  <w:t>Φ</w:t>
            </w: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76 × 215.8 mm</w:t>
            </w:r>
          </w:p>
        </w:tc>
      </w:tr>
      <w:tr w:rsidR="004633CA" w:rsidRPr="0030553B" w14:paraId="335BC269" w14:textId="77777777">
        <w:trPr>
          <w:trHeight w:val="414"/>
        </w:trPr>
        <w:tc>
          <w:tcPr>
            <w:tcW w:w="1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FA1" w14:textId="77777777" w:rsidR="004633CA" w:rsidRPr="0030553B" w:rsidRDefault="00000000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6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6"/>
              </w:rPr>
              <w:t>Gross Weight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9F28" w14:textId="61663ECF" w:rsidR="004633CA" w:rsidRPr="0030553B" w:rsidRDefault="00E635D6">
            <w:pPr>
              <w:rPr>
                <w:rFonts w:ascii="阿里巴巴普惠体 3.0 55 Regular" w:eastAsia="阿里巴巴普惠体 3.0 55 Regular" w:hAnsi="阿里巴巴普惠体 3.0 55 Regular" w:cs="阿里巴巴普惠体 3.0 55 Regular" w:hint="eastAsia"/>
                <w:sz w:val="14"/>
                <w:szCs w:val="14"/>
              </w:rPr>
            </w:pPr>
            <w:r w:rsidRPr="0030553B">
              <w:rPr>
                <w:rFonts w:ascii="阿里巴巴普惠体 3.0 55 Regular" w:eastAsia="阿里巴巴普惠体 3.0 55 Regular" w:hAnsi="阿里巴巴普惠体 3.0 55 Regular" w:cs="阿里巴巴普惠体 3.0 55 Regular"/>
                <w:sz w:val="14"/>
                <w:szCs w:val="14"/>
              </w:rPr>
              <w:t>900 g</w:t>
            </w:r>
          </w:p>
        </w:tc>
      </w:tr>
    </w:tbl>
    <w:p w14:paraId="623DF9CE" w14:textId="77777777" w:rsidR="004633CA" w:rsidRPr="0030553B" w:rsidRDefault="004633CA">
      <w:pPr>
        <w:spacing w:line="73" w:lineRule="auto"/>
        <w:rPr>
          <w:rFonts w:ascii="阿里巴巴普惠体 3.0 55 Regular" w:eastAsia="阿里巴巴普惠体 3.0 55 Regular" w:hAnsi="阿里巴巴普惠体 3.0 55 Regular" w:cs="阿里巴巴普惠体 3.0 55 Regular" w:hint="eastAsia"/>
          <w:sz w:val="2"/>
        </w:rPr>
      </w:pPr>
    </w:p>
    <w:p w14:paraId="7EA52E7F" w14:textId="77777777" w:rsidR="004633CA" w:rsidRPr="0030553B" w:rsidRDefault="004633CA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</w:p>
    <w:p w14:paraId="21F5B619" w14:textId="0DF91CFF" w:rsidR="004633CA" w:rsidRDefault="00000000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pacing w:val="-17"/>
          <w:sz w:val="28"/>
          <w:szCs w:val="28"/>
        </w:rPr>
      </w:pPr>
      <w:r w:rsidRPr="0030553B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t>Accessor</w:t>
      </w:r>
      <w:r w:rsidR="00555022">
        <w:rPr>
          <w:rFonts w:ascii="阿里巴巴普惠体 3.0 55 Regular" w:eastAsia="阿里巴巴普惠体 3.0 55 Regular" w:hAnsi="阿里巴巴普惠体 3.0 55 Regular" w:cs="阿里巴巴普惠体 3.0 55 Regular"/>
          <w:b/>
          <w:bCs/>
          <w:spacing w:val="-17"/>
          <w:sz w:val="28"/>
          <w:szCs w:val="28"/>
        </w:rPr>
        <w:t>y</w:t>
      </w:r>
    </w:p>
    <w:p w14:paraId="543B496D" w14:textId="4C11D5D6" w:rsidR="00555022" w:rsidRPr="00555022" w:rsidRDefault="00555022">
      <w:pPr>
        <w:spacing w:before="90" w:line="196" w:lineRule="auto"/>
        <w:rPr>
          <w:rFonts w:ascii="阿里巴巴普惠体 3.0 55 Regular" w:eastAsia="阿里巴巴普惠体 3.0 55 Regular" w:hAnsi="阿里巴巴普惠体 3.0 55 Regular" w:cs="阿里巴巴普惠体 3.0 55 Regular" w:hint="eastAsia"/>
          <w:spacing w:val="-3"/>
          <w:position w:val="3"/>
          <w:sz w:val="15"/>
          <w:szCs w:val="15"/>
        </w:rPr>
      </w:pPr>
      <w:r w:rsidRPr="00555022">
        <w:rPr>
          <w:rFonts w:ascii="阿里巴巴普惠体 3.0 55 Regular" w:eastAsia="阿里巴巴普惠体 3.0 55 Regular" w:hAnsi="阿里巴巴普惠体 3.0 55 Regular" w:cs="阿里巴巴普惠体 3.0 55 Regular"/>
          <w:spacing w:val="-17"/>
          <w:sz w:val="22"/>
          <w:szCs w:val="22"/>
        </w:rPr>
        <w:t>Optional</w:t>
      </w:r>
    </w:p>
    <w:tbl>
      <w:tblPr>
        <w:tblStyle w:val="TableNormal"/>
        <w:tblW w:w="770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7"/>
        <w:gridCol w:w="1927"/>
        <w:gridCol w:w="1927"/>
      </w:tblGrid>
      <w:tr w:rsidR="00BD6637" w:rsidRPr="0030553B" w14:paraId="3C695E24" w14:textId="67ED6B11" w:rsidTr="00BD6637">
        <w:trPr>
          <w:trHeight w:val="354"/>
        </w:trPr>
        <w:tc>
          <w:tcPr>
            <w:tcW w:w="1926" w:type="dxa"/>
            <w:shd w:val="clear" w:color="auto" w:fill="0F45DB"/>
            <w:vAlign w:val="center"/>
          </w:tcPr>
          <w:p w14:paraId="078CFD8C" w14:textId="77777777" w:rsidR="00BD6637" w:rsidRPr="00196F2D" w:rsidRDefault="00BD6637" w:rsidP="00BD6637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AC-JB02</w:t>
            </w:r>
          </w:p>
        </w:tc>
        <w:tc>
          <w:tcPr>
            <w:tcW w:w="1927" w:type="dxa"/>
            <w:shd w:val="clear" w:color="auto" w:fill="0F45DB"/>
            <w:vAlign w:val="center"/>
          </w:tcPr>
          <w:p w14:paraId="46E78F18" w14:textId="77777777" w:rsidR="00BD6637" w:rsidRPr="00196F2D" w:rsidRDefault="00BD6637" w:rsidP="00BD6637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AC-PM0</w:t>
            </w:r>
            <w:r w:rsidRPr="00196F2D"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  <w:t>3</w:t>
            </w:r>
          </w:p>
        </w:tc>
        <w:tc>
          <w:tcPr>
            <w:tcW w:w="1927" w:type="dxa"/>
            <w:shd w:val="clear" w:color="auto" w:fill="0F45DB"/>
            <w:vAlign w:val="center"/>
          </w:tcPr>
          <w:p w14:paraId="0F6D887C" w14:textId="42DA3B3D" w:rsidR="00BD6637" w:rsidRPr="00196F2D" w:rsidRDefault="004E769B" w:rsidP="00BD6637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AC-CMB02</w:t>
            </w:r>
          </w:p>
        </w:tc>
        <w:tc>
          <w:tcPr>
            <w:tcW w:w="1927" w:type="dxa"/>
            <w:shd w:val="clear" w:color="auto" w:fill="0F45DB"/>
            <w:vAlign w:val="center"/>
          </w:tcPr>
          <w:p w14:paraId="1A316AEE" w14:textId="09D6E94C" w:rsidR="00BD6637" w:rsidRPr="00196F2D" w:rsidRDefault="000C367C" w:rsidP="00BD6637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AC-PC06</w:t>
            </w:r>
          </w:p>
        </w:tc>
      </w:tr>
      <w:tr w:rsidR="00BD6637" w:rsidRPr="0030553B" w14:paraId="1B85B36A" w14:textId="74DFFAAF" w:rsidTr="00196F2D">
        <w:trPr>
          <w:trHeight w:val="1684"/>
        </w:trPr>
        <w:tc>
          <w:tcPr>
            <w:tcW w:w="1926" w:type="dxa"/>
            <w:vAlign w:val="center"/>
          </w:tcPr>
          <w:p w14:paraId="2B6977EB" w14:textId="12C5BD9B" w:rsidR="00BD6637" w:rsidRPr="0030553B" w:rsidRDefault="00BD6637" w:rsidP="000E1D8E">
            <w:pPr>
              <w:jc w:val="center"/>
              <w:textAlignment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napToGrid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  <w:snapToGrid/>
              </w:rPr>
              <w:drawing>
                <wp:inline distT="0" distB="0" distL="0" distR="0" wp14:anchorId="7D4536B1" wp14:editId="52B55D36">
                  <wp:extent cx="1012190" cy="859790"/>
                  <wp:effectExtent l="0" t="0" r="0" b="0"/>
                  <wp:docPr id="186315785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859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vAlign w:val="center"/>
          </w:tcPr>
          <w:p w14:paraId="54FD7BDD" w14:textId="08F95892" w:rsidR="00BD6637" w:rsidRPr="0030553B" w:rsidRDefault="00BD6637" w:rsidP="000E1D8E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</w:rPr>
              <w:drawing>
                <wp:inline distT="0" distB="0" distL="0" distR="0" wp14:anchorId="2A202DDD" wp14:editId="5F02C982">
                  <wp:extent cx="609600" cy="780415"/>
                  <wp:effectExtent l="0" t="0" r="0" b="0"/>
                  <wp:docPr id="142489629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vAlign w:val="center"/>
          </w:tcPr>
          <w:p w14:paraId="6220B414" w14:textId="1D105504" w:rsidR="00BD6637" w:rsidRPr="0030553B" w:rsidRDefault="004E769B" w:rsidP="000E1D8E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0A1A5C1E" wp14:editId="3D369D09">
                  <wp:extent cx="277898" cy="898788"/>
                  <wp:effectExtent l="0" t="0" r="8255" b="0"/>
                  <wp:docPr id="789862957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560" t="10093" r="41332" b="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7" cy="91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7" w:type="dxa"/>
            <w:vAlign w:val="center"/>
          </w:tcPr>
          <w:p w14:paraId="4FA0FDB0" w14:textId="6EED1091" w:rsidR="00BD6637" w:rsidRPr="0030553B" w:rsidRDefault="00C378E7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F6D624B" wp14:editId="5510572C">
                  <wp:extent cx="1217295" cy="822960"/>
                  <wp:effectExtent l="0" t="0" r="0" b="0"/>
                  <wp:docPr id="1010645994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A24DA7" w14:textId="77777777" w:rsidR="00555022" w:rsidRDefault="00555022">
      <w:pPr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5A0766F4" w14:textId="09C920D4" w:rsidR="000E1D8E" w:rsidRPr="0030553B" w:rsidRDefault="00555022" w:rsidP="00555022">
      <w:pPr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555022">
        <w:rPr>
          <w:rFonts w:ascii="阿里巴巴普惠体 3.0 55 Regular" w:eastAsia="阿里巴巴普惠体 3.0 55 Regular" w:hAnsi="阿里巴巴普惠体 3.0 55 Regular" w:cs="阿里巴巴普惠体 3.0 55 Regular"/>
        </w:rPr>
        <w:t>Installation Methods</w:t>
      </w:r>
    </w:p>
    <w:tbl>
      <w:tblPr>
        <w:tblStyle w:val="TableNormal"/>
        <w:tblW w:w="965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2415"/>
        <w:gridCol w:w="2415"/>
        <w:gridCol w:w="2415"/>
      </w:tblGrid>
      <w:tr w:rsidR="00ED4197" w:rsidRPr="0030553B" w14:paraId="192A5F67" w14:textId="0911947E" w:rsidTr="00782021">
        <w:trPr>
          <w:trHeight w:val="354"/>
        </w:trPr>
        <w:tc>
          <w:tcPr>
            <w:tcW w:w="2414" w:type="dxa"/>
            <w:shd w:val="clear" w:color="auto" w:fill="0F45DB"/>
            <w:vAlign w:val="center"/>
          </w:tcPr>
          <w:p w14:paraId="2E4B072B" w14:textId="77777777" w:rsidR="00ED4197" w:rsidRPr="00196F2D" w:rsidRDefault="00782021" w:rsidP="00782021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Junction Box</w:t>
            </w:r>
          </w:p>
        </w:tc>
        <w:tc>
          <w:tcPr>
            <w:tcW w:w="2415" w:type="dxa"/>
            <w:shd w:val="clear" w:color="auto" w:fill="0F45DB"/>
            <w:vAlign w:val="center"/>
          </w:tcPr>
          <w:p w14:paraId="69059759" w14:textId="77C230BF" w:rsidR="00ED4197" w:rsidRPr="00196F2D" w:rsidRDefault="00782021" w:rsidP="00782021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Pendant Mounting</w:t>
            </w:r>
          </w:p>
        </w:tc>
        <w:tc>
          <w:tcPr>
            <w:tcW w:w="2415" w:type="dxa"/>
            <w:shd w:val="clear" w:color="auto" w:fill="0F45DB"/>
            <w:vAlign w:val="center"/>
          </w:tcPr>
          <w:p w14:paraId="168C2313" w14:textId="32CFAD98" w:rsidR="00ED4197" w:rsidRPr="00196F2D" w:rsidRDefault="00782021" w:rsidP="00782021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Vertical Pole Mounting</w:t>
            </w:r>
          </w:p>
        </w:tc>
        <w:tc>
          <w:tcPr>
            <w:tcW w:w="2415" w:type="dxa"/>
            <w:shd w:val="clear" w:color="auto" w:fill="0F45DB"/>
            <w:vAlign w:val="center"/>
          </w:tcPr>
          <w:p w14:paraId="027A4938" w14:textId="754ACB17" w:rsidR="00ED4197" w:rsidRPr="00196F2D" w:rsidRDefault="00782021" w:rsidP="00782021">
            <w:pPr>
              <w:spacing w:before="115" w:line="168" w:lineRule="auto"/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bCs/>
                <w:color w:val="FFFFFF"/>
                <w:spacing w:val="-3"/>
                <w:sz w:val="20"/>
                <w:szCs w:val="20"/>
              </w:rPr>
            </w:pPr>
            <w:r w:rsidRPr="00196F2D">
              <w:rPr>
                <w:rFonts w:ascii="阿里巴巴普惠体 3.0 55 Regular" w:eastAsia="阿里巴巴普惠体 3.0 55 Regular" w:hAnsi="阿里巴巴普惠体 3.0 55 Regular" w:cs="阿里巴巴普惠体 3.0 55 Regular"/>
                <w:bCs/>
                <w:color w:val="FFFFFF"/>
                <w:spacing w:val="-3"/>
                <w:sz w:val="20"/>
                <w:szCs w:val="20"/>
              </w:rPr>
              <w:t>Corner Mounting</w:t>
            </w:r>
          </w:p>
        </w:tc>
      </w:tr>
      <w:tr w:rsidR="00ED4197" w:rsidRPr="0030553B" w14:paraId="79CA8CD7" w14:textId="28579999" w:rsidTr="006004D2">
        <w:trPr>
          <w:trHeight w:val="1717"/>
        </w:trPr>
        <w:tc>
          <w:tcPr>
            <w:tcW w:w="2414" w:type="dxa"/>
            <w:vAlign w:val="center"/>
          </w:tcPr>
          <w:p w14:paraId="654B50D0" w14:textId="594A65B1" w:rsidR="00ED4197" w:rsidRPr="0030553B" w:rsidRDefault="00196F2D" w:rsidP="00196F2D">
            <w:pPr>
              <w:jc w:val="center"/>
              <w:textAlignment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snapToGrid/>
              </w:rPr>
            </w:pPr>
            <w:r>
              <w:rPr>
                <w:noProof/>
              </w:rPr>
              <w:drawing>
                <wp:inline distT="0" distB="0" distL="0" distR="0" wp14:anchorId="04A26B40" wp14:editId="058B5E50">
                  <wp:extent cx="894960" cy="894960"/>
                  <wp:effectExtent l="0" t="0" r="635" b="635"/>
                  <wp:docPr id="73380528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204" cy="90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Align w:val="center"/>
          </w:tcPr>
          <w:p w14:paraId="5799449A" w14:textId="29104CF0" w:rsidR="00ED4197" w:rsidRPr="0030553B" w:rsidRDefault="00196F2D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</w:rPr>
            </w:pPr>
            <w:r>
              <w:rPr>
                <w:noProof/>
              </w:rPr>
              <w:drawing>
                <wp:inline distT="0" distB="0" distL="0" distR="0" wp14:anchorId="4E27AAE7" wp14:editId="55FF3B72">
                  <wp:extent cx="762000" cy="1263920"/>
                  <wp:effectExtent l="0" t="0" r="0" b="0"/>
                  <wp:docPr id="386536283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749" cy="128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Align w:val="center"/>
          </w:tcPr>
          <w:p w14:paraId="2DE9B4D1" w14:textId="55A77F7E" w:rsidR="00ED4197" w:rsidRPr="0030553B" w:rsidRDefault="00196F2D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</w:rPr>
            </w:pPr>
            <w:r>
              <w:rPr>
                <w:noProof/>
              </w:rPr>
              <w:drawing>
                <wp:inline distT="0" distB="0" distL="0" distR="0" wp14:anchorId="54676817" wp14:editId="51EB9DC4">
                  <wp:extent cx="970662" cy="1533281"/>
                  <wp:effectExtent l="0" t="0" r="1270" b="0"/>
                  <wp:docPr id="152999417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228" cy="156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Align w:val="center"/>
          </w:tcPr>
          <w:p w14:paraId="43AC5B86" w14:textId="41FD7154" w:rsidR="00ED4197" w:rsidRPr="0030553B" w:rsidRDefault="00196F2D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</w:rPr>
            </w:pPr>
            <w:r>
              <w:rPr>
                <w:noProof/>
              </w:rPr>
              <w:drawing>
                <wp:inline distT="0" distB="0" distL="0" distR="0" wp14:anchorId="5CFEC405" wp14:editId="021FCD3C">
                  <wp:extent cx="1266093" cy="944437"/>
                  <wp:effectExtent l="0" t="0" r="0" b="8255"/>
                  <wp:docPr id="391737550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563" cy="95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4D2" w:rsidRPr="0030553B" w14:paraId="4F02D116" w14:textId="77777777" w:rsidTr="006004D2">
        <w:trPr>
          <w:trHeight w:val="716"/>
        </w:trPr>
        <w:tc>
          <w:tcPr>
            <w:tcW w:w="2414" w:type="dxa"/>
            <w:vAlign w:val="center"/>
          </w:tcPr>
          <w:p w14:paraId="4F743A64" w14:textId="21E91F19" w:rsidR="006004D2" w:rsidRPr="009347B2" w:rsidRDefault="00D4611A" w:rsidP="00196F2D">
            <w:pPr>
              <w:jc w:val="center"/>
              <w:textAlignment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  <w:sz w:val="16"/>
                <w:szCs w:val="16"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IPC4BF2R4+JB02</w:t>
            </w:r>
          </w:p>
        </w:tc>
        <w:tc>
          <w:tcPr>
            <w:tcW w:w="2415" w:type="dxa"/>
            <w:vAlign w:val="center"/>
          </w:tcPr>
          <w:p w14:paraId="38F0E3F9" w14:textId="5A9C25CB" w:rsidR="006004D2" w:rsidRPr="009347B2" w:rsidRDefault="00D4611A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  <w:sz w:val="16"/>
                <w:szCs w:val="16"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IPC4BF2R4+</w:t>
            </w:r>
            <w:r w:rsidR="00C378E7"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J</w:t>
            </w:r>
            <w:r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B02+CMB02</w:t>
            </w:r>
          </w:p>
        </w:tc>
        <w:tc>
          <w:tcPr>
            <w:tcW w:w="2415" w:type="dxa"/>
            <w:vAlign w:val="center"/>
          </w:tcPr>
          <w:p w14:paraId="0C66928A" w14:textId="5FF3CB52" w:rsidR="006004D2" w:rsidRPr="00D4611A" w:rsidRDefault="00D4611A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  <w:sz w:val="16"/>
                <w:szCs w:val="16"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IPC4BF2R4+PM03</w:t>
            </w:r>
          </w:p>
        </w:tc>
        <w:tc>
          <w:tcPr>
            <w:tcW w:w="2415" w:type="dxa"/>
            <w:vAlign w:val="center"/>
          </w:tcPr>
          <w:p w14:paraId="56106BC2" w14:textId="748D3167" w:rsidR="006004D2" w:rsidRPr="009347B2" w:rsidRDefault="00C378E7" w:rsidP="00196F2D">
            <w:pPr>
              <w:jc w:val="center"/>
              <w:rPr>
                <w:rFonts w:ascii="阿里巴巴普惠体 3.0 55 Regular" w:eastAsia="阿里巴巴普惠体 3.0 55 Regular" w:hAnsi="阿里巴巴普惠体 3.0 55 Regular" w:cs="阿里巴巴普惠体 3.0 55 Regular" w:hint="eastAsia"/>
                <w:noProof/>
                <w:sz w:val="16"/>
                <w:szCs w:val="16"/>
              </w:rPr>
            </w:pPr>
            <w:r>
              <w:rPr>
                <w:rFonts w:ascii="阿里巴巴普惠体 3.0 55 Regular" w:eastAsia="阿里巴巴普惠体 3.0 55 Regular" w:hAnsi="阿里巴巴普惠体 3.0 55 Regular" w:cs="阿里巴巴普惠体 3.0 55 Regular"/>
                <w:noProof/>
                <w:sz w:val="16"/>
                <w:szCs w:val="16"/>
              </w:rPr>
              <w:t>IPC4BF2R4+JB02+PC06</w:t>
            </w:r>
          </w:p>
        </w:tc>
      </w:tr>
    </w:tbl>
    <w:p w14:paraId="7EE4567B" w14:textId="6A8A08EB" w:rsidR="004633CA" w:rsidRPr="000E1D8E" w:rsidRDefault="004633CA" w:rsidP="00555022">
      <w:pPr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sectPr w:rsidR="004633CA" w:rsidRPr="000E1D8E">
      <w:headerReference w:type="default" r:id="rId26"/>
      <w:footerReference w:type="default" r:id="rId27"/>
      <w:pgSz w:w="11910" w:h="16840"/>
      <w:pgMar w:top="496" w:right="872" w:bottom="0" w:left="107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BEC7" w14:textId="77777777" w:rsidR="00E6644C" w:rsidRDefault="00E6644C">
      <w:r>
        <w:separator/>
      </w:r>
    </w:p>
  </w:endnote>
  <w:endnote w:type="continuationSeparator" w:id="0">
    <w:p w14:paraId="128116D2" w14:textId="77777777" w:rsidR="00E6644C" w:rsidRDefault="00E6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阿里巴巴普惠体 3.0 55 Regular">
    <w:panose1 w:val="00020600040101010101"/>
    <w:charset w:val="86"/>
    <w:family w:val="roman"/>
    <w:notTrueType/>
    <w:pitch w:val="variable"/>
    <w:sig w:usb0="A00002FF" w:usb1="7ACF7CFB" w:usb2="0000001E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4980D" w14:textId="77777777" w:rsidR="004633CA" w:rsidRDefault="00000000">
    <w:pPr>
      <w:pStyle w:val="a7"/>
      <w:rPr>
        <w:rFonts w:eastAsia="宋体"/>
      </w:rPr>
    </w:pPr>
    <w:r>
      <w:rPr>
        <w:rFonts w:eastAsia="宋体"/>
        <w:noProof/>
        <w:snapToGrid/>
      </w:rPr>
      <w:drawing>
        <wp:anchor distT="0" distB="0" distL="114300" distR="114300" simplePos="0" relativeHeight="251659776" behindDoc="0" locked="0" layoutInCell="1" allowOverlap="1" wp14:anchorId="5CF5DDDB" wp14:editId="5F4D1298">
          <wp:simplePos x="0" y="0"/>
          <wp:positionH relativeFrom="column">
            <wp:posOffset>-685165</wp:posOffset>
          </wp:positionH>
          <wp:positionV relativeFrom="page">
            <wp:posOffset>10121900</wp:posOffset>
          </wp:positionV>
          <wp:extent cx="7593965" cy="566420"/>
          <wp:effectExtent l="0" t="0" r="6985" b="5080"/>
          <wp:wrapSquare wrapText="bothSides"/>
          <wp:docPr id="19" name="图片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965" cy="566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54075" w14:textId="77777777" w:rsidR="00E6644C" w:rsidRDefault="00E6644C">
      <w:r>
        <w:separator/>
      </w:r>
    </w:p>
  </w:footnote>
  <w:footnote w:type="continuationSeparator" w:id="0">
    <w:p w14:paraId="6E62BEBE" w14:textId="77777777" w:rsidR="00E6644C" w:rsidRDefault="00E6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24889" w14:textId="77777777" w:rsidR="004633CA" w:rsidRDefault="00000000">
    <w:pPr>
      <w:pStyle w:val="a9"/>
    </w:pPr>
    <w:r>
      <w:rPr>
        <w:noProof/>
        <w:snapToGrid/>
      </w:rPr>
      <w:drawing>
        <wp:anchor distT="0" distB="360045" distL="114300" distR="114300" simplePos="0" relativeHeight="251661824" behindDoc="0" locked="0" layoutInCell="1" allowOverlap="1" wp14:anchorId="14E3025B" wp14:editId="63DE29C9">
          <wp:simplePos x="0" y="0"/>
          <wp:positionH relativeFrom="column">
            <wp:posOffset>-673100</wp:posOffset>
          </wp:positionH>
          <wp:positionV relativeFrom="page">
            <wp:posOffset>0</wp:posOffset>
          </wp:positionV>
          <wp:extent cx="7546975" cy="718185"/>
          <wp:effectExtent l="0" t="0" r="15875" b="5715"/>
          <wp:wrapSquare wrapText="bothSides"/>
          <wp:docPr id="20" name="图片 20" descr="D:\datasheet\20230508升级V2.0\输出\模版\页眉 测试清晰度.png页眉 测试清晰度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 descr="D:\datasheet\20230508升级V2.0\输出\模版\页眉 测试清晰度.png页眉 测试清晰度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6975" cy="718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83452"/>
    <w:multiLevelType w:val="multilevel"/>
    <w:tmpl w:val="5C78345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625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efaultTabStop w:val="4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ommondata" w:val="eyJoZGlkIjoiZjQxNDM2ODllMjczZmI3ODVmNjY1YmYzY2UwMjE3ZTMifQ=="/>
  </w:docVars>
  <w:rsids>
    <w:rsidRoot w:val="00187783"/>
    <w:rsid w:val="00030E89"/>
    <w:rsid w:val="00072352"/>
    <w:rsid w:val="000C367C"/>
    <w:rsid w:val="000C6BED"/>
    <w:rsid w:val="000D57A5"/>
    <w:rsid w:val="000E1D8E"/>
    <w:rsid w:val="001235F6"/>
    <w:rsid w:val="00142AD4"/>
    <w:rsid w:val="00155CE4"/>
    <w:rsid w:val="00187783"/>
    <w:rsid w:val="001928A2"/>
    <w:rsid w:val="00196F2D"/>
    <w:rsid w:val="001B0751"/>
    <w:rsid w:val="001B09F2"/>
    <w:rsid w:val="001B454B"/>
    <w:rsid w:val="001C4F79"/>
    <w:rsid w:val="001D0D95"/>
    <w:rsid w:val="001F2209"/>
    <w:rsid w:val="0024707A"/>
    <w:rsid w:val="002619A0"/>
    <w:rsid w:val="00266C24"/>
    <w:rsid w:val="002809A2"/>
    <w:rsid w:val="00291C44"/>
    <w:rsid w:val="002963A0"/>
    <w:rsid w:val="002B06A8"/>
    <w:rsid w:val="002C2412"/>
    <w:rsid w:val="002F552E"/>
    <w:rsid w:val="0030553B"/>
    <w:rsid w:val="003147B6"/>
    <w:rsid w:val="00327B1A"/>
    <w:rsid w:val="003312C3"/>
    <w:rsid w:val="00340BB6"/>
    <w:rsid w:val="003419FC"/>
    <w:rsid w:val="00352FDD"/>
    <w:rsid w:val="00353254"/>
    <w:rsid w:val="00363F86"/>
    <w:rsid w:val="0037444F"/>
    <w:rsid w:val="003D0582"/>
    <w:rsid w:val="003D097E"/>
    <w:rsid w:val="003D4A12"/>
    <w:rsid w:val="00414181"/>
    <w:rsid w:val="00460099"/>
    <w:rsid w:val="00462299"/>
    <w:rsid w:val="004633CA"/>
    <w:rsid w:val="004742AD"/>
    <w:rsid w:val="004D36A5"/>
    <w:rsid w:val="004E769B"/>
    <w:rsid w:val="004F66C2"/>
    <w:rsid w:val="005102C8"/>
    <w:rsid w:val="00510335"/>
    <w:rsid w:val="005240ED"/>
    <w:rsid w:val="005338B9"/>
    <w:rsid w:val="00555022"/>
    <w:rsid w:val="00557385"/>
    <w:rsid w:val="005B005F"/>
    <w:rsid w:val="005F709C"/>
    <w:rsid w:val="006004D2"/>
    <w:rsid w:val="006758A2"/>
    <w:rsid w:val="006B661C"/>
    <w:rsid w:val="007317BE"/>
    <w:rsid w:val="00731A88"/>
    <w:rsid w:val="007418DB"/>
    <w:rsid w:val="00752B25"/>
    <w:rsid w:val="00755E52"/>
    <w:rsid w:val="00782021"/>
    <w:rsid w:val="007A11D2"/>
    <w:rsid w:val="007B5414"/>
    <w:rsid w:val="00815D0B"/>
    <w:rsid w:val="00816A2C"/>
    <w:rsid w:val="008235F6"/>
    <w:rsid w:val="00880633"/>
    <w:rsid w:val="008A31C7"/>
    <w:rsid w:val="008C25D2"/>
    <w:rsid w:val="008F1F4B"/>
    <w:rsid w:val="009241C7"/>
    <w:rsid w:val="009347B2"/>
    <w:rsid w:val="00951126"/>
    <w:rsid w:val="00971C28"/>
    <w:rsid w:val="00974DFE"/>
    <w:rsid w:val="00986F3C"/>
    <w:rsid w:val="009A44E2"/>
    <w:rsid w:val="009D538D"/>
    <w:rsid w:val="009E055E"/>
    <w:rsid w:val="00A26313"/>
    <w:rsid w:val="00A53CCD"/>
    <w:rsid w:val="00AF619A"/>
    <w:rsid w:val="00B01B58"/>
    <w:rsid w:val="00B13C40"/>
    <w:rsid w:val="00B37E6B"/>
    <w:rsid w:val="00B474F8"/>
    <w:rsid w:val="00BC5793"/>
    <w:rsid w:val="00BD6637"/>
    <w:rsid w:val="00BF3DF9"/>
    <w:rsid w:val="00C11FEB"/>
    <w:rsid w:val="00C378E7"/>
    <w:rsid w:val="00C4757A"/>
    <w:rsid w:val="00C52C76"/>
    <w:rsid w:val="00C53E6A"/>
    <w:rsid w:val="00C747DF"/>
    <w:rsid w:val="00CB54EE"/>
    <w:rsid w:val="00CC1AED"/>
    <w:rsid w:val="00CC2F38"/>
    <w:rsid w:val="00CE0B6B"/>
    <w:rsid w:val="00CF1945"/>
    <w:rsid w:val="00CF52DE"/>
    <w:rsid w:val="00D4611A"/>
    <w:rsid w:val="00D50860"/>
    <w:rsid w:val="00D713A7"/>
    <w:rsid w:val="00D9256B"/>
    <w:rsid w:val="00DA2192"/>
    <w:rsid w:val="00DA7441"/>
    <w:rsid w:val="00DE0CFA"/>
    <w:rsid w:val="00E448BE"/>
    <w:rsid w:val="00E635D6"/>
    <w:rsid w:val="00E6644C"/>
    <w:rsid w:val="00EA0F69"/>
    <w:rsid w:val="00EA2200"/>
    <w:rsid w:val="00EC3E4C"/>
    <w:rsid w:val="00ED4197"/>
    <w:rsid w:val="00F2148D"/>
    <w:rsid w:val="00F24B16"/>
    <w:rsid w:val="00F6371D"/>
    <w:rsid w:val="012610EE"/>
    <w:rsid w:val="01C66A79"/>
    <w:rsid w:val="01CB32F8"/>
    <w:rsid w:val="01ED0EB7"/>
    <w:rsid w:val="01F35108"/>
    <w:rsid w:val="01FD2D43"/>
    <w:rsid w:val="02261C62"/>
    <w:rsid w:val="022E1CC2"/>
    <w:rsid w:val="02A660E8"/>
    <w:rsid w:val="030E4812"/>
    <w:rsid w:val="03881BCE"/>
    <w:rsid w:val="03D37A53"/>
    <w:rsid w:val="03FB5D05"/>
    <w:rsid w:val="04525DA3"/>
    <w:rsid w:val="04965593"/>
    <w:rsid w:val="04DB10AF"/>
    <w:rsid w:val="04EE7063"/>
    <w:rsid w:val="04FE7541"/>
    <w:rsid w:val="06887047"/>
    <w:rsid w:val="06DD0CD0"/>
    <w:rsid w:val="07F605CE"/>
    <w:rsid w:val="084C21AB"/>
    <w:rsid w:val="09AA7B69"/>
    <w:rsid w:val="09B305E8"/>
    <w:rsid w:val="09E666C9"/>
    <w:rsid w:val="0A0A3406"/>
    <w:rsid w:val="0B0758A7"/>
    <w:rsid w:val="0B0A3B2F"/>
    <w:rsid w:val="0B3C3C22"/>
    <w:rsid w:val="0B493D92"/>
    <w:rsid w:val="0BA12222"/>
    <w:rsid w:val="0BAD6035"/>
    <w:rsid w:val="0C1C796E"/>
    <w:rsid w:val="0C5A0320"/>
    <w:rsid w:val="0C981B18"/>
    <w:rsid w:val="0CC15EA2"/>
    <w:rsid w:val="0CE42333"/>
    <w:rsid w:val="0D315C80"/>
    <w:rsid w:val="0D542EEE"/>
    <w:rsid w:val="0E0A3916"/>
    <w:rsid w:val="0E5F68A3"/>
    <w:rsid w:val="0F6E6A60"/>
    <w:rsid w:val="0FB70159"/>
    <w:rsid w:val="0FBB2977"/>
    <w:rsid w:val="0FEE756B"/>
    <w:rsid w:val="10AF4E6E"/>
    <w:rsid w:val="119D38CF"/>
    <w:rsid w:val="11B440C1"/>
    <w:rsid w:val="11F27D63"/>
    <w:rsid w:val="13CE4A0B"/>
    <w:rsid w:val="143B35E5"/>
    <w:rsid w:val="14D20DB6"/>
    <w:rsid w:val="14F212EA"/>
    <w:rsid w:val="1527196A"/>
    <w:rsid w:val="15383FDD"/>
    <w:rsid w:val="1579025A"/>
    <w:rsid w:val="168F104C"/>
    <w:rsid w:val="176E4140"/>
    <w:rsid w:val="17B22C08"/>
    <w:rsid w:val="184461DF"/>
    <w:rsid w:val="18510F48"/>
    <w:rsid w:val="18816044"/>
    <w:rsid w:val="188E5359"/>
    <w:rsid w:val="196C14C4"/>
    <w:rsid w:val="19731192"/>
    <w:rsid w:val="19B736F9"/>
    <w:rsid w:val="1A3B5015"/>
    <w:rsid w:val="1A7B3004"/>
    <w:rsid w:val="1A8765C3"/>
    <w:rsid w:val="1AE148A9"/>
    <w:rsid w:val="1B722B13"/>
    <w:rsid w:val="1BBC36A2"/>
    <w:rsid w:val="1C82637B"/>
    <w:rsid w:val="1C9A61BB"/>
    <w:rsid w:val="1CB41354"/>
    <w:rsid w:val="1CC04C62"/>
    <w:rsid w:val="1CE74801"/>
    <w:rsid w:val="1D234DB0"/>
    <w:rsid w:val="1D73355D"/>
    <w:rsid w:val="1DEE2B54"/>
    <w:rsid w:val="1E146490"/>
    <w:rsid w:val="1E4131F8"/>
    <w:rsid w:val="1E77318B"/>
    <w:rsid w:val="1ECA4A39"/>
    <w:rsid w:val="1F62080A"/>
    <w:rsid w:val="20FD4EE1"/>
    <w:rsid w:val="21B76AE0"/>
    <w:rsid w:val="21EA6F2F"/>
    <w:rsid w:val="22405916"/>
    <w:rsid w:val="226D61EC"/>
    <w:rsid w:val="22D14C16"/>
    <w:rsid w:val="2361109A"/>
    <w:rsid w:val="24092722"/>
    <w:rsid w:val="2413693F"/>
    <w:rsid w:val="24816F73"/>
    <w:rsid w:val="24A93C97"/>
    <w:rsid w:val="255414CA"/>
    <w:rsid w:val="25910FC1"/>
    <w:rsid w:val="27AD03A5"/>
    <w:rsid w:val="288051AE"/>
    <w:rsid w:val="28F53BBF"/>
    <w:rsid w:val="2A0D6C0A"/>
    <w:rsid w:val="2A6E122D"/>
    <w:rsid w:val="2A7F14C7"/>
    <w:rsid w:val="2A9867EE"/>
    <w:rsid w:val="2ABB5AA9"/>
    <w:rsid w:val="2AC563B9"/>
    <w:rsid w:val="2ACA1E09"/>
    <w:rsid w:val="2B1F57CD"/>
    <w:rsid w:val="2B243FAA"/>
    <w:rsid w:val="2B5D1FA6"/>
    <w:rsid w:val="2B660140"/>
    <w:rsid w:val="2BB74A47"/>
    <w:rsid w:val="2C06004A"/>
    <w:rsid w:val="2D4973DC"/>
    <w:rsid w:val="2DA1586C"/>
    <w:rsid w:val="2EAC37A0"/>
    <w:rsid w:val="2EF55327"/>
    <w:rsid w:val="2F242165"/>
    <w:rsid w:val="2F683B53"/>
    <w:rsid w:val="2F754C15"/>
    <w:rsid w:val="301729F2"/>
    <w:rsid w:val="303A32FF"/>
    <w:rsid w:val="306E0E83"/>
    <w:rsid w:val="30777594"/>
    <w:rsid w:val="30B8257C"/>
    <w:rsid w:val="30C26C51"/>
    <w:rsid w:val="311E4488"/>
    <w:rsid w:val="313F5D19"/>
    <w:rsid w:val="31634C13"/>
    <w:rsid w:val="316E6EA2"/>
    <w:rsid w:val="318E12DA"/>
    <w:rsid w:val="3197546D"/>
    <w:rsid w:val="31A66981"/>
    <w:rsid w:val="324B1B10"/>
    <w:rsid w:val="33355D66"/>
    <w:rsid w:val="33D55077"/>
    <w:rsid w:val="348338B6"/>
    <w:rsid w:val="35C76935"/>
    <w:rsid w:val="36207E81"/>
    <w:rsid w:val="366453FE"/>
    <w:rsid w:val="36A4650C"/>
    <w:rsid w:val="36AD1C42"/>
    <w:rsid w:val="37726E34"/>
    <w:rsid w:val="37A42790"/>
    <w:rsid w:val="37B449F3"/>
    <w:rsid w:val="37C169EA"/>
    <w:rsid w:val="380534F8"/>
    <w:rsid w:val="382A2C45"/>
    <w:rsid w:val="38B44595"/>
    <w:rsid w:val="38DA5FD3"/>
    <w:rsid w:val="3A0555EE"/>
    <w:rsid w:val="3A4B33B2"/>
    <w:rsid w:val="3A63685A"/>
    <w:rsid w:val="3A800389"/>
    <w:rsid w:val="3B45313E"/>
    <w:rsid w:val="3B4B6FE7"/>
    <w:rsid w:val="3B536163"/>
    <w:rsid w:val="3BAA159A"/>
    <w:rsid w:val="3BC62925"/>
    <w:rsid w:val="3C202033"/>
    <w:rsid w:val="3C7265BA"/>
    <w:rsid w:val="3CB57CB2"/>
    <w:rsid w:val="3CCD69A0"/>
    <w:rsid w:val="3CDA3A71"/>
    <w:rsid w:val="3D1C31D0"/>
    <w:rsid w:val="3D4D0F80"/>
    <w:rsid w:val="3DDE60F7"/>
    <w:rsid w:val="3F27452A"/>
    <w:rsid w:val="3F7A2D95"/>
    <w:rsid w:val="3FFE3893"/>
    <w:rsid w:val="40066116"/>
    <w:rsid w:val="402D5FD6"/>
    <w:rsid w:val="40D74270"/>
    <w:rsid w:val="4186680D"/>
    <w:rsid w:val="41BA42CD"/>
    <w:rsid w:val="41C542C6"/>
    <w:rsid w:val="422E6A20"/>
    <w:rsid w:val="426D634C"/>
    <w:rsid w:val="426E308D"/>
    <w:rsid w:val="42883C37"/>
    <w:rsid w:val="42D869AD"/>
    <w:rsid w:val="43285D3E"/>
    <w:rsid w:val="43F67691"/>
    <w:rsid w:val="44433F0D"/>
    <w:rsid w:val="449D0D2E"/>
    <w:rsid w:val="44E66F99"/>
    <w:rsid w:val="45344B1A"/>
    <w:rsid w:val="45965AB8"/>
    <w:rsid w:val="45C1217F"/>
    <w:rsid w:val="469A6E48"/>
    <w:rsid w:val="470E4DF8"/>
    <w:rsid w:val="4789756D"/>
    <w:rsid w:val="47A214BD"/>
    <w:rsid w:val="47BA1F3A"/>
    <w:rsid w:val="485E2A48"/>
    <w:rsid w:val="488C406C"/>
    <w:rsid w:val="48F92B88"/>
    <w:rsid w:val="49ED7C34"/>
    <w:rsid w:val="4A3B302F"/>
    <w:rsid w:val="4A454E67"/>
    <w:rsid w:val="4A4970F0"/>
    <w:rsid w:val="4A79527D"/>
    <w:rsid w:val="4A8658BC"/>
    <w:rsid w:val="4AC94B13"/>
    <w:rsid w:val="4AF20AAA"/>
    <w:rsid w:val="4B1464EC"/>
    <w:rsid w:val="4B2D3436"/>
    <w:rsid w:val="4BCE610B"/>
    <w:rsid w:val="4C1C11EA"/>
    <w:rsid w:val="4C286301"/>
    <w:rsid w:val="4CA84651"/>
    <w:rsid w:val="4CB24768"/>
    <w:rsid w:val="4D447DD6"/>
    <w:rsid w:val="4D592FAF"/>
    <w:rsid w:val="4E4E3A88"/>
    <w:rsid w:val="4E63367A"/>
    <w:rsid w:val="4EF9289C"/>
    <w:rsid w:val="4FC854F3"/>
    <w:rsid w:val="4FCA09F6"/>
    <w:rsid w:val="4FD87D0C"/>
    <w:rsid w:val="506348EA"/>
    <w:rsid w:val="50784012"/>
    <w:rsid w:val="50791A93"/>
    <w:rsid w:val="509E4251"/>
    <w:rsid w:val="51523CBB"/>
    <w:rsid w:val="5167171C"/>
    <w:rsid w:val="520A681F"/>
    <w:rsid w:val="52137536"/>
    <w:rsid w:val="534F1565"/>
    <w:rsid w:val="539A61B8"/>
    <w:rsid w:val="53CB6987"/>
    <w:rsid w:val="54754651"/>
    <w:rsid w:val="54856BEF"/>
    <w:rsid w:val="55583CBD"/>
    <w:rsid w:val="557B66CE"/>
    <w:rsid w:val="55AF2020"/>
    <w:rsid w:val="55BF7CC1"/>
    <w:rsid w:val="55C36AC2"/>
    <w:rsid w:val="57707A82"/>
    <w:rsid w:val="58235328"/>
    <w:rsid w:val="58260F7C"/>
    <w:rsid w:val="583E3953"/>
    <w:rsid w:val="589907E9"/>
    <w:rsid w:val="58CD57C0"/>
    <w:rsid w:val="597A626D"/>
    <w:rsid w:val="59B639FA"/>
    <w:rsid w:val="59D949F9"/>
    <w:rsid w:val="5A0667C2"/>
    <w:rsid w:val="5A9629DF"/>
    <w:rsid w:val="5ABE04EF"/>
    <w:rsid w:val="5AC446FA"/>
    <w:rsid w:val="5AE006A3"/>
    <w:rsid w:val="5B0F4A76"/>
    <w:rsid w:val="5B187904"/>
    <w:rsid w:val="5B432946"/>
    <w:rsid w:val="5B5773E8"/>
    <w:rsid w:val="5B73349D"/>
    <w:rsid w:val="5CD07E1A"/>
    <w:rsid w:val="5CE609DA"/>
    <w:rsid w:val="5D017424"/>
    <w:rsid w:val="5D65416D"/>
    <w:rsid w:val="5D67264C"/>
    <w:rsid w:val="5D946993"/>
    <w:rsid w:val="5E016FC7"/>
    <w:rsid w:val="5E070FAB"/>
    <w:rsid w:val="5EA65593"/>
    <w:rsid w:val="5F222D60"/>
    <w:rsid w:val="5F2A7D2E"/>
    <w:rsid w:val="5F64066E"/>
    <w:rsid w:val="5F892815"/>
    <w:rsid w:val="5FB2022E"/>
    <w:rsid w:val="602A56D2"/>
    <w:rsid w:val="605807A0"/>
    <w:rsid w:val="607F6D2A"/>
    <w:rsid w:val="617C17FC"/>
    <w:rsid w:val="62595967"/>
    <w:rsid w:val="626D637B"/>
    <w:rsid w:val="62E04946"/>
    <w:rsid w:val="63DA03E2"/>
    <w:rsid w:val="640834D0"/>
    <w:rsid w:val="642826DF"/>
    <w:rsid w:val="648B57D3"/>
    <w:rsid w:val="64B70CC9"/>
    <w:rsid w:val="65273FFA"/>
    <w:rsid w:val="655226E8"/>
    <w:rsid w:val="665761F7"/>
    <w:rsid w:val="66E86115"/>
    <w:rsid w:val="676663B4"/>
    <w:rsid w:val="67A0618E"/>
    <w:rsid w:val="67B56B47"/>
    <w:rsid w:val="67B76864"/>
    <w:rsid w:val="68095BBE"/>
    <w:rsid w:val="69E66285"/>
    <w:rsid w:val="6A21622D"/>
    <w:rsid w:val="6A647F9B"/>
    <w:rsid w:val="6AAE693C"/>
    <w:rsid w:val="6B6F1752"/>
    <w:rsid w:val="6B981292"/>
    <w:rsid w:val="6BA676ED"/>
    <w:rsid w:val="6C030E22"/>
    <w:rsid w:val="6C4739B4"/>
    <w:rsid w:val="6C564038"/>
    <w:rsid w:val="6C707046"/>
    <w:rsid w:val="6CCB038A"/>
    <w:rsid w:val="6CF90C7C"/>
    <w:rsid w:val="6D6D3796"/>
    <w:rsid w:val="6EC5724B"/>
    <w:rsid w:val="6F165D50"/>
    <w:rsid w:val="6F641F6D"/>
    <w:rsid w:val="6F6822D7"/>
    <w:rsid w:val="6FC7631B"/>
    <w:rsid w:val="700A3C33"/>
    <w:rsid w:val="700D4656"/>
    <w:rsid w:val="70196878"/>
    <w:rsid w:val="716A3489"/>
    <w:rsid w:val="719D63F8"/>
    <w:rsid w:val="71AE405B"/>
    <w:rsid w:val="71FC5539"/>
    <w:rsid w:val="7284346E"/>
    <w:rsid w:val="72B5153D"/>
    <w:rsid w:val="730936C7"/>
    <w:rsid w:val="73277771"/>
    <w:rsid w:val="73AF7FBA"/>
    <w:rsid w:val="74756912"/>
    <w:rsid w:val="75112EAC"/>
    <w:rsid w:val="75132823"/>
    <w:rsid w:val="75136C33"/>
    <w:rsid w:val="75311DD3"/>
    <w:rsid w:val="753871DF"/>
    <w:rsid w:val="76714092"/>
    <w:rsid w:val="768C4527"/>
    <w:rsid w:val="76AE39FE"/>
    <w:rsid w:val="770B295E"/>
    <w:rsid w:val="77BE2401"/>
    <w:rsid w:val="78286EE4"/>
    <w:rsid w:val="78414C61"/>
    <w:rsid w:val="785B3584"/>
    <w:rsid w:val="79536AA8"/>
    <w:rsid w:val="79F94C3A"/>
    <w:rsid w:val="7BB62430"/>
    <w:rsid w:val="7BDA2241"/>
    <w:rsid w:val="7BF929D4"/>
    <w:rsid w:val="7C551B8B"/>
    <w:rsid w:val="7C9B217A"/>
    <w:rsid w:val="7CBA6FE1"/>
    <w:rsid w:val="7D0564AB"/>
    <w:rsid w:val="7D0C38B8"/>
    <w:rsid w:val="7E223400"/>
    <w:rsid w:val="7EC21C85"/>
    <w:rsid w:val="7F0B337E"/>
    <w:rsid w:val="7F82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8A270E5"/>
  <w15:docId w15:val="{DBF65260-5285-4DD6-A033-A441C9E6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0E1D8E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qFormat/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qFormat/>
    <w:pPr>
      <w:tabs>
        <w:tab w:val="center" w:pos="4153"/>
        <w:tab w:val="right" w:pos="8306"/>
      </w:tabs>
    </w:pPr>
    <w:rPr>
      <w:sz w:val="18"/>
    </w:rPr>
  </w:style>
  <w:style w:type="paragraph" w:styleId="a9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aa">
    <w:name w:val="annotation subject"/>
    <w:basedOn w:val="a3"/>
    <w:next w:val="a3"/>
    <w:link w:val="ab"/>
    <w:autoRedefine/>
    <w:qFormat/>
    <w:rPr>
      <w:b/>
      <w:bCs/>
    </w:rPr>
  </w:style>
  <w:style w:type="table" w:styleId="ac">
    <w:name w:val="Table Grid"/>
    <w:basedOn w:val="a1"/>
    <w:autoRedefine/>
    <w:uiPriority w:val="9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autoRedefine/>
    <w:qFormat/>
    <w:rPr>
      <w:sz w:val="21"/>
      <w:szCs w:val="21"/>
    </w:rPr>
  </w:style>
  <w:style w:type="table" w:customStyle="1" w:styleId="TableNormal">
    <w:name w:val="Table Normal"/>
    <w:autoRedefine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autoRedefine/>
    <w:uiPriority w:val="99"/>
    <w:qFormat/>
    <w:rPr>
      <w:rFonts w:eastAsia="Arial"/>
      <w:snapToGrid w:val="0"/>
      <w:color w:val="000000"/>
      <w:sz w:val="21"/>
      <w:szCs w:val="21"/>
    </w:rPr>
  </w:style>
  <w:style w:type="character" w:customStyle="1" w:styleId="ab">
    <w:name w:val="批注主题 字符"/>
    <w:basedOn w:val="a4"/>
    <w:link w:val="aa"/>
    <w:autoRedefine/>
    <w:qFormat/>
    <w:rPr>
      <w:rFonts w:eastAsia="Arial"/>
      <w:b/>
      <w:bCs/>
      <w:snapToGrid w:val="0"/>
      <w:color w:val="000000"/>
      <w:sz w:val="21"/>
      <w:szCs w:val="21"/>
    </w:rPr>
  </w:style>
  <w:style w:type="character" w:customStyle="1" w:styleId="a6">
    <w:name w:val="批注框文本 字符"/>
    <w:basedOn w:val="a0"/>
    <w:link w:val="a5"/>
    <w:autoRedefine/>
    <w:qFormat/>
    <w:rPr>
      <w:rFonts w:eastAsia="Arial"/>
      <w:snapToGrid w:val="0"/>
      <w:color w:val="000000"/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rFonts w:eastAsia="Arial"/>
      <w:snapToGrid w:val="0"/>
      <w:color w:val="000000"/>
      <w:sz w:val="18"/>
      <w:szCs w:val="21"/>
    </w:rPr>
  </w:style>
  <w:style w:type="character" w:customStyle="1" w:styleId="font21">
    <w:name w:val="font21"/>
    <w:basedOn w:val="a0"/>
    <w:autoRedefine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华文细黑" w:eastAsia="华文细黑" w:hAnsi="华文细黑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4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Jake Zhong</cp:lastModifiedBy>
  <cp:revision>73</cp:revision>
  <cp:lastPrinted>2023-05-24T01:57:00Z</cp:lastPrinted>
  <dcterms:created xsi:type="dcterms:W3CDTF">2023-05-23T09:21:00Z</dcterms:created>
  <dcterms:modified xsi:type="dcterms:W3CDTF">2026-01-07T11:31:00Z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2023-05-23T09:21:42Z</vt:filetime>
  </property>
  <property fmtid="{D5CDD505-2E9C-101B-9397-08002B2CF9AE}" pid="4" name="UsrData">
    <vt:lpwstr>646c151a671803001f3067ea</vt:lpwstr>
  </property>
  <property fmtid="{D5CDD505-2E9C-101B-9397-08002B2CF9AE}" pid="5" name="KSOProductBuildVer">
    <vt:lpwstr>2052-12.1.0.23125</vt:lpwstr>
  </property>
  <property fmtid="{D5CDD505-2E9C-101B-9397-08002B2CF9AE}" pid="6" name="ICV">
    <vt:lpwstr>51D23F9A1E5544D0AC94D33260B238AA_12</vt:lpwstr>
  </property>
  <property fmtid="{D5CDD505-2E9C-101B-9397-08002B2CF9AE}" pid="7" name="KSOTemplateDocerSaveRecord">
    <vt:lpwstr>eyJoZGlkIjoiNzk2MmY3NTA4OWNmNzllMmJiYTYwYWExMzVkM2FhNmUiLCJ1c2VySWQiOiIxMjkzMTYzMjUyIn0=</vt:lpwstr>
  </property>
</Properties>
</file>